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C3657" w14:textId="77777777" w:rsidR="00EB5CD4" w:rsidRPr="00090C5F" w:rsidRDefault="00EB5CD4">
      <w:r w:rsidRPr="00090C5F">
        <w:t>Name: ____________________________________________________ Date: __________________ Period: _________</w:t>
      </w:r>
    </w:p>
    <w:p w14:paraId="5A0C3658" w14:textId="77777777" w:rsidR="00090C5F" w:rsidRPr="00090C5F" w:rsidRDefault="00090C5F" w:rsidP="00090C5F">
      <w:pPr>
        <w:jc w:val="center"/>
        <w:rPr>
          <w:rFonts w:asciiTheme="majorHAnsi" w:hAnsiTheme="majorHAnsi"/>
          <w:b/>
          <w:sz w:val="36"/>
        </w:rPr>
      </w:pPr>
      <w:r>
        <w:rPr>
          <w:rFonts w:asciiTheme="majorHAnsi" w:hAnsiTheme="majorHAnsi"/>
          <w:b/>
          <w:sz w:val="36"/>
        </w:rPr>
        <w:t>NATURAL SELECTION OR SELECTIVE BREEDING?</w:t>
      </w:r>
    </w:p>
    <w:p w14:paraId="5A0C3659" w14:textId="77777777" w:rsidR="00090C5F" w:rsidRPr="001C15E6" w:rsidRDefault="00090C5F" w:rsidP="00090C5F">
      <w:pPr>
        <w:spacing w:after="0" w:line="240" w:lineRule="auto"/>
        <w:rPr>
          <w:i/>
          <w:sz w:val="23"/>
          <w:szCs w:val="23"/>
        </w:rPr>
      </w:pPr>
      <w:r w:rsidRPr="001C15E6">
        <w:rPr>
          <w:i/>
          <w:sz w:val="23"/>
          <w:szCs w:val="23"/>
        </w:rPr>
        <w:t xml:space="preserve">Are the following examples of Natural Selection or of Selective Breeding (Artificial Selection)? Check the appropriate box and explain </w:t>
      </w:r>
      <w:r w:rsidR="0001651F" w:rsidRPr="001C15E6">
        <w:rPr>
          <w:i/>
          <w:sz w:val="23"/>
          <w:szCs w:val="23"/>
        </w:rPr>
        <w:t>some</w:t>
      </w:r>
      <w:r w:rsidRPr="001C15E6">
        <w:rPr>
          <w:i/>
          <w:sz w:val="23"/>
          <w:szCs w:val="23"/>
        </w:rPr>
        <w:t xml:space="preserve"> evidence that supports your position. </w:t>
      </w:r>
    </w:p>
    <w:p w14:paraId="5A0C365A" w14:textId="77777777" w:rsidR="0001651F" w:rsidRPr="001C15E6" w:rsidRDefault="0001651F" w:rsidP="00090C5F">
      <w:pPr>
        <w:spacing w:after="0" w:line="240" w:lineRule="auto"/>
        <w:rPr>
          <w:sz w:val="8"/>
          <w:szCs w:val="23"/>
        </w:rPr>
      </w:pPr>
    </w:p>
    <w:tbl>
      <w:tblPr>
        <w:tblStyle w:val="TableGrid"/>
        <w:tblW w:w="0" w:type="auto"/>
        <w:tblLayout w:type="fixed"/>
        <w:tblLook w:val="04A0" w:firstRow="1" w:lastRow="0" w:firstColumn="1" w:lastColumn="0" w:noHBand="0" w:noVBand="1"/>
      </w:tblPr>
      <w:tblGrid>
        <w:gridCol w:w="5044"/>
        <w:gridCol w:w="5942"/>
      </w:tblGrid>
      <w:tr w:rsidR="00090C5F" w:rsidRPr="001C15E6" w14:paraId="5A0C365D" w14:textId="77777777" w:rsidTr="001C15E6">
        <w:trPr>
          <w:trHeight w:val="212"/>
        </w:trPr>
        <w:tc>
          <w:tcPr>
            <w:tcW w:w="5044" w:type="dxa"/>
          </w:tcPr>
          <w:p w14:paraId="5A0C365B" w14:textId="77777777" w:rsidR="00090C5F" w:rsidRPr="001C15E6" w:rsidRDefault="00090C5F" w:rsidP="00090C5F">
            <w:pPr>
              <w:rPr>
                <w:b/>
                <w:sz w:val="23"/>
                <w:szCs w:val="23"/>
              </w:rPr>
            </w:pPr>
            <w:r w:rsidRPr="001C15E6">
              <w:rPr>
                <w:b/>
                <w:sz w:val="23"/>
                <w:szCs w:val="23"/>
              </w:rPr>
              <w:t>Real-Life Example</w:t>
            </w:r>
          </w:p>
        </w:tc>
        <w:tc>
          <w:tcPr>
            <w:tcW w:w="5942" w:type="dxa"/>
          </w:tcPr>
          <w:p w14:paraId="5A0C365C" w14:textId="77777777" w:rsidR="00090C5F" w:rsidRPr="001C15E6" w:rsidRDefault="00090C5F" w:rsidP="00090C5F">
            <w:pPr>
              <w:rPr>
                <w:b/>
                <w:sz w:val="23"/>
                <w:szCs w:val="23"/>
              </w:rPr>
            </w:pPr>
            <w:r w:rsidRPr="001C15E6">
              <w:rPr>
                <w:b/>
                <w:sz w:val="23"/>
                <w:szCs w:val="23"/>
              </w:rPr>
              <w:t>Natural Selection or Selective Breeding? EXPLAIN!</w:t>
            </w:r>
          </w:p>
        </w:tc>
      </w:tr>
      <w:tr w:rsidR="00090C5F" w:rsidRPr="001C15E6" w14:paraId="5A0C3666" w14:textId="77777777" w:rsidTr="00B522F5">
        <w:trPr>
          <w:trHeight w:val="2246"/>
        </w:trPr>
        <w:tc>
          <w:tcPr>
            <w:tcW w:w="5044" w:type="dxa"/>
          </w:tcPr>
          <w:p w14:paraId="5A0C365E" w14:textId="77777777" w:rsidR="00090C5F" w:rsidRPr="001C15E6" w:rsidRDefault="00C8281B" w:rsidP="00C8281B">
            <w:pPr>
              <w:rPr>
                <w:sz w:val="23"/>
                <w:szCs w:val="23"/>
              </w:rPr>
            </w:pPr>
            <w:r w:rsidRPr="001C15E6">
              <w:rPr>
                <w:sz w:val="23"/>
                <w:szCs w:val="23"/>
              </w:rPr>
              <w:t>Rock Pocket Mice are well-camouflaged in the environment they live in. Scientists find dark-colored rock pocket mice living on dark lava rock, and light-colored rock pocket mice living on light-colored sand. How have rock pocket mice developed these varieties?</w:t>
            </w:r>
          </w:p>
          <w:p w14:paraId="5A0C365F" w14:textId="77777777" w:rsidR="0001651F" w:rsidRPr="001C15E6" w:rsidRDefault="0001651F" w:rsidP="00C8281B">
            <w:pPr>
              <w:rPr>
                <w:sz w:val="23"/>
                <w:szCs w:val="23"/>
              </w:rPr>
            </w:pPr>
          </w:p>
        </w:tc>
        <w:tc>
          <w:tcPr>
            <w:tcW w:w="5942" w:type="dxa"/>
          </w:tcPr>
          <w:tbl>
            <w:tblPr>
              <w:tblStyle w:val="TableGrid"/>
              <w:tblW w:w="6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5"/>
              <w:gridCol w:w="3126"/>
            </w:tblGrid>
            <w:tr w:rsidR="0001651F" w:rsidRPr="001C15E6" w14:paraId="5A0C3662" w14:textId="77777777" w:rsidTr="001C15E6">
              <w:trPr>
                <w:trHeight w:val="471"/>
              </w:trPr>
              <w:tc>
                <w:tcPr>
                  <w:tcW w:w="3125" w:type="dxa"/>
                </w:tcPr>
                <w:p w14:paraId="5A0C3660" w14:textId="77777777" w:rsidR="0001651F" w:rsidRPr="001C15E6" w:rsidRDefault="0001651F" w:rsidP="009776E6">
                  <w:pPr>
                    <w:pStyle w:val="ListParagraph"/>
                    <w:numPr>
                      <w:ilvl w:val="0"/>
                      <w:numId w:val="4"/>
                    </w:numPr>
                    <w:rPr>
                      <w:sz w:val="23"/>
                      <w:szCs w:val="23"/>
                    </w:rPr>
                  </w:pPr>
                  <w:r w:rsidRPr="001C15E6">
                    <w:rPr>
                      <w:sz w:val="23"/>
                      <w:szCs w:val="23"/>
                    </w:rPr>
                    <w:t>Natural Selection</w:t>
                  </w:r>
                </w:p>
              </w:tc>
              <w:tc>
                <w:tcPr>
                  <w:tcW w:w="3126" w:type="dxa"/>
                </w:tcPr>
                <w:p w14:paraId="5A0C3661" w14:textId="77777777" w:rsidR="0001651F" w:rsidRPr="001C15E6" w:rsidRDefault="0001651F" w:rsidP="009776E6">
                  <w:pPr>
                    <w:pStyle w:val="ListParagraph"/>
                    <w:numPr>
                      <w:ilvl w:val="0"/>
                      <w:numId w:val="4"/>
                    </w:numPr>
                    <w:rPr>
                      <w:sz w:val="23"/>
                      <w:szCs w:val="23"/>
                    </w:rPr>
                  </w:pPr>
                  <w:r w:rsidRPr="001C15E6">
                    <w:rPr>
                      <w:sz w:val="23"/>
                      <w:szCs w:val="23"/>
                    </w:rPr>
                    <w:t>Selective Breeding</w:t>
                  </w:r>
                </w:p>
              </w:tc>
            </w:tr>
          </w:tbl>
          <w:p w14:paraId="5A0C3663" w14:textId="77777777" w:rsidR="0001651F" w:rsidRPr="001C15E6" w:rsidRDefault="0001651F" w:rsidP="0001651F">
            <w:pPr>
              <w:rPr>
                <w:sz w:val="23"/>
                <w:szCs w:val="23"/>
              </w:rPr>
            </w:pPr>
          </w:p>
          <w:p w14:paraId="5A0C3664" w14:textId="77777777" w:rsidR="0001651F" w:rsidRPr="001C15E6" w:rsidRDefault="0001651F" w:rsidP="0001651F">
            <w:pPr>
              <w:rPr>
                <w:b/>
                <w:sz w:val="23"/>
                <w:szCs w:val="23"/>
              </w:rPr>
            </w:pPr>
          </w:p>
          <w:p w14:paraId="5A0C3665" w14:textId="77777777" w:rsidR="00090C5F" w:rsidRPr="001C15E6" w:rsidRDefault="00090C5F" w:rsidP="00090C5F">
            <w:pPr>
              <w:rPr>
                <w:sz w:val="23"/>
                <w:szCs w:val="23"/>
              </w:rPr>
            </w:pPr>
          </w:p>
        </w:tc>
      </w:tr>
      <w:tr w:rsidR="00090C5F" w:rsidRPr="001C15E6" w14:paraId="5A0C366F" w14:textId="77777777" w:rsidTr="00B522F5">
        <w:trPr>
          <w:trHeight w:val="2246"/>
        </w:trPr>
        <w:tc>
          <w:tcPr>
            <w:tcW w:w="5044" w:type="dxa"/>
          </w:tcPr>
          <w:p w14:paraId="5A0C3667" w14:textId="77777777" w:rsidR="00090C5F" w:rsidRPr="001C15E6" w:rsidRDefault="006E294C" w:rsidP="00090C5F">
            <w:pPr>
              <w:rPr>
                <w:sz w:val="23"/>
                <w:szCs w:val="23"/>
              </w:rPr>
            </w:pPr>
            <w:r w:rsidRPr="001C15E6">
              <w:rPr>
                <w:sz w:val="23"/>
                <w:szCs w:val="23"/>
              </w:rPr>
              <w:t>Gardens throughout the world have many different varieties of roses. There are brightly colored roses of different colors, miniature roses, and climbing roses. What is the best explanation for why garden roses have developed so many varieties?</w:t>
            </w:r>
          </w:p>
          <w:p w14:paraId="5A0C3668" w14:textId="77777777" w:rsidR="0001651F" w:rsidRPr="001C15E6" w:rsidRDefault="0001651F" w:rsidP="00090C5F">
            <w:pPr>
              <w:rPr>
                <w:sz w:val="23"/>
                <w:szCs w:val="23"/>
              </w:rPr>
            </w:pPr>
          </w:p>
        </w:tc>
        <w:tc>
          <w:tcPr>
            <w:tcW w:w="5942" w:type="dxa"/>
          </w:tcPr>
          <w:tbl>
            <w:tblPr>
              <w:tblStyle w:val="TableGrid"/>
              <w:tblW w:w="6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6"/>
              <w:gridCol w:w="3067"/>
            </w:tblGrid>
            <w:tr w:rsidR="003C59F6" w:rsidRPr="001C15E6" w14:paraId="5A0C366B" w14:textId="77777777" w:rsidTr="001C15E6">
              <w:trPr>
                <w:trHeight w:val="519"/>
              </w:trPr>
              <w:tc>
                <w:tcPr>
                  <w:tcW w:w="3066" w:type="dxa"/>
                </w:tcPr>
                <w:p w14:paraId="5A0C3669" w14:textId="77777777" w:rsidR="003C59F6" w:rsidRPr="001C15E6" w:rsidRDefault="003C59F6" w:rsidP="009776E6">
                  <w:pPr>
                    <w:pStyle w:val="ListParagraph"/>
                    <w:numPr>
                      <w:ilvl w:val="0"/>
                      <w:numId w:val="4"/>
                    </w:numPr>
                    <w:rPr>
                      <w:sz w:val="23"/>
                      <w:szCs w:val="23"/>
                    </w:rPr>
                  </w:pPr>
                  <w:r w:rsidRPr="001C15E6">
                    <w:rPr>
                      <w:sz w:val="23"/>
                      <w:szCs w:val="23"/>
                    </w:rPr>
                    <w:t>Natural Selection</w:t>
                  </w:r>
                </w:p>
              </w:tc>
              <w:tc>
                <w:tcPr>
                  <w:tcW w:w="3067" w:type="dxa"/>
                </w:tcPr>
                <w:p w14:paraId="5A0C366A" w14:textId="77777777" w:rsidR="003C59F6" w:rsidRPr="001C15E6" w:rsidRDefault="003C59F6" w:rsidP="009776E6">
                  <w:pPr>
                    <w:pStyle w:val="ListParagraph"/>
                    <w:numPr>
                      <w:ilvl w:val="0"/>
                      <w:numId w:val="4"/>
                    </w:numPr>
                    <w:rPr>
                      <w:sz w:val="23"/>
                      <w:szCs w:val="23"/>
                    </w:rPr>
                  </w:pPr>
                  <w:r w:rsidRPr="001C15E6">
                    <w:rPr>
                      <w:sz w:val="23"/>
                      <w:szCs w:val="23"/>
                    </w:rPr>
                    <w:t>Selective Breeding</w:t>
                  </w:r>
                </w:p>
              </w:tc>
            </w:tr>
          </w:tbl>
          <w:p w14:paraId="5A0C366C" w14:textId="77777777" w:rsidR="00090C5F" w:rsidRPr="001C15E6" w:rsidRDefault="00090C5F" w:rsidP="00090C5F">
            <w:pPr>
              <w:rPr>
                <w:sz w:val="23"/>
                <w:szCs w:val="23"/>
              </w:rPr>
            </w:pPr>
          </w:p>
          <w:p w14:paraId="5A0C366D" w14:textId="77777777" w:rsidR="003C59F6" w:rsidRPr="001C15E6" w:rsidRDefault="003C59F6" w:rsidP="00090C5F">
            <w:pPr>
              <w:rPr>
                <w:sz w:val="23"/>
                <w:szCs w:val="23"/>
              </w:rPr>
            </w:pPr>
          </w:p>
          <w:p w14:paraId="5A0C366E" w14:textId="77777777" w:rsidR="003C59F6" w:rsidRPr="001C15E6" w:rsidRDefault="003C59F6" w:rsidP="00090C5F">
            <w:pPr>
              <w:rPr>
                <w:sz w:val="23"/>
                <w:szCs w:val="23"/>
              </w:rPr>
            </w:pPr>
          </w:p>
        </w:tc>
      </w:tr>
      <w:tr w:rsidR="00090C5F" w:rsidRPr="001C15E6" w14:paraId="5A0C3678" w14:textId="77777777" w:rsidTr="00B522F5">
        <w:trPr>
          <w:trHeight w:val="2246"/>
        </w:trPr>
        <w:tc>
          <w:tcPr>
            <w:tcW w:w="5044" w:type="dxa"/>
          </w:tcPr>
          <w:p w14:paraId="5A0C3670" w14:textId="77777777" w:rsidR="00C8281B" w:rsidRPr="001C15E6" w:rsidRDefault="003C59F6" w:rsidP="0001651F">
            <w:pPr>
              <w:rPr>
                <w:sz w:val="23"/>
                <w:szCs w:val="23"/>
              </w:rPr>
            </w:pPr>
            <w:r w:rsidRPr="001C15E6">
              <w:rPr>
                <w:sz w:val="23"/>
                <w:szCs w:val="23"/>
              </w:rPr>
              <w:t>Rattlesnake</w:t>
            </w:r>
            <w:r w:rsidR="0001651F" w:rsidRPr="001C15E6">
              <w:rPr>
                <w:sz w:val="23"/>
                <w:szCs w:val="23"/>
              </w:rPr>
              <w:t xml:space="preserve">s are very complex organisms with many adaptations. They have hollow fangs that inject their venom directly into their prey. They have heat-detecting pits that allow them to hunt in the dark. They also have a rattle, which warns large animals to stay away. </w:t>
            </w:r>
            <w:r w:rsidR="00C8281B" w:rsidRPr="001C15E6">
              <w:rPr>
                <w:sz w:val="23"/>
                <w:szCs w:val="23"/>
              </w:rPr>
              <w:t>How have rattlesnakes developed these adaptations?</w:t>
            </w:r>
          </w:p>
          <w:p w14:paraId="5A0C3671" w14:textId="77777777" w:rsidR="0001651F" w:rsidRPr="001C15E6" w:rsidRDefault="0001651F" w:rsidP="0001651F">
            <w:pPr>
              <w:rPr>
                <w:sz w:val="23"/>
                <w:szCs w:val="23"/>
              </w:rPr>
            </w:pPr>
          </w:p>
        </w:tc>
        <w:tc>
          <w:tcPr>
            <w:tcW w:w="5942" w:type="dxa"/>
          </w:tcPr>
          <w:tbl>
            <w:tblPr>
              <w:tblStyle w:val="TableGrid"/>
              <w:tblW w:w="6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6"/>
              <w:gridCol w:w="3037"/>
            </w:tblGrid>
            <w:tr w:rsidR="0001651F" w:rsidRPr="001C15E6" w14:paraId="5A0C3674" w14:textId="77777777" w:rsidTr="001C15E6">
              <w:trPr>
                <w:trHeight w:val="495"/>
              </w:trPr>
              <w:tc>
                <w:tcPr>
                  <w:tcW w:w="3036" w:type="dxa"/>
                </w:tcPr>
                <w:p w14:paraId="5A0C3672" w14:textId="77777777" w:rsidR="0001651F" w:rsidRPr="001C15E6" w:rsidRDefault="0001651F" w:rsidP="009776E6">
                  <w:pPr>
                    <w:pStyle w:val="ListParagraph"/>
                    <w:numPr>
                      <w:ilvl w:val="0"/>
                      <w:numId w:val="4"/>
                    </w:numPr>
                    <w:rPr>
                      <w:sz w:val="23"/>
                      <w:szCs w:val="23"/>
                    </w:rPr>
                  </w:pPr>
                  <w:r w:rsidRPr="001C15E6">
                    <w:rPr>
                      <w:sz w:val="23"/>
                      <w:szCs w:val="23"/>
                    </w:rPr>
                    <w:t>Natural Selection</w:t>
                  </w:r>
                </w:p>
              </w:tc>
              <w:tc>
                <w:tcPr>
                  <w:tcW w:w="3037" w:type="dxa"/>
                </w:tcPr>
                <w:p w14:paraId="5A0C3673" w14:textId="77777777" w:rsidR="0001651F" w:rsidRPr="001C15E6" w:rsidRDefault="0001651F" w:rsidP="009776E6">
                  <w:pPr>
                    <w:pStyle w:val="ListParagraph"/>
                    <w:numPr>
                      <w:ilvl w:val="0"/>
                      <w:numId w:val="4"/>
                    </w:numPr>
                    <w:rPr>
                      <w:sz w:val="23"/>
                      <w:szCs w:val="23"/>
                    </w:rPr>
                  </w:pPr>
                  <w:r w:rsidRPr="001C15E6">
                    <w:rPr>
                      <w:sz w:val="23"/>
                      <w:szCs w:val="23"/>
                    </w:rPr>
                    <w:t>Selective Breeding</w:t>
                  </w:r>
                </w:p>
              </w:tc>
            </w:tr>
          </w:tbl>
          <w:p w14:paraId="5A0C3675" w14:textId="77777777" w:rsidR="0001651F" w:rsidRPr="001C15E6" w:rsidRDefault="0001651F" w:rsidP="0001651F">
            <w:pPr>
              <w:rPr>
                <w:sz w:val="23"/>
                <w:szCs w:val="23"/>
              </w:rPr>
            </w:pPr>
          </w:p>
          <w:p w14:paraId="5A0C3676" w14:textId="77777777" w:rsidR="0001651F" w:rsidRPr="001C15E6" w:rsidRDefault="0001651F" w:rsidP="0001651F">
            <w:pPr>
              <w:rPr>
                <w:sz w:val="23"/>
                <w:szCs w:val="23"/>
              </w:rPr>
            </w:pPr>
          </w:p>
          <w:p w14:paraId="5A0C3677" w14:textId="77777777" w:rsidR="00090C5F" w:rsidRPr="001C15E6" w:rsidRDefault="00090C5F" w:rsidP="00090C5F">
            <w:pPr>
              <w:rPr>
                <w:sz w:val="23"/>
                <w:szCs w:val="23"/>
              </w:rPr>
            </w:pPr>
          </w:p>
        </w:tc>
      </w:tr>
      <w:tr w:rsidR="00090C5F" w:rsidRPr="001C15E6" w14:paraId="5A0C3681" w14:textId="77777777" w:rsidTr="00B522F5">
        <w:trPr>
          <w:trHeight w:val="2246"/>
        </w:trPr>
        <w:tc>
          <w:tcPr>
            <w:tcW w:w="5044" w:type="dxa"/>
          </w:tcPr>
          <w:p w14:paraId="5A0C3679" w14:textId="77777777" w:rsidR="00090C5F" w:rsidRPr="001C15E6" w:rsidRDefault="00C8281B" w:rsidP="00090C5F">
            <w:pPr>
              <w:rPr>
                <w:sz w:val="23"/>
                <w:szCs w:val="23"/>
              </w:rPr>
            </w:pPr>
            <w:r w:rsidRPr="001C15E6">
              <w:rPr>
                <w:sz w:val="23"/>
                <w:szCs w:val="23"/>
              </w:rPr>
              <w:t xml:space="preserve">Housecats such as </w:t>
            </w:r>
            <w:r w:rsidR="006E294C" w:rsidRPr="001C15E6">
              <w:rPr>
                <w:sz w:val="23"/>
                <w:szCs w:val="23"/>
              </w:rPr>
              <w:t xml:space="preserve">Calico, Persian, Siamese, American Shorthair, </w:t>
            </w:r>
            <w:r w:rsidRPr="001C15E6">
              <w:rPr>
                <w:sz w:val="23"/>
                <w:szCs w:val="23"/>
              </w:rPr>
              <w:t xml:space="preserve">and the largest domestic cat, the Maine Coon, all belong to the same </w:t>
            </w:r>
            <w:r w:rsidR="00B13DB8" w:rsidRPr="001C15E6">
              <w:rPr>
                <w:sz w:val="23"/>
                <w:szCs w:val="23"/>
              </w:rPr>
              <w:t>species,</w:t>
            </w:r>
            <w:r w:rsidR="006E294C" w:rsidRPr="001C15E6">
              <w:rPr>
                <w:sz w:val="23"/>
                <w:szCs w:val="23"/>
              </w:rPr>
              <w:t xml:space="preserve"> </w:t>
            </w:r>
            <w:r w:rsidR="006E294C" w:rsidRPr="001C15E6">
              <w:rPr>
                <w:i/>
                <w:sz w:val="23"/>
                <w:szCs w:val="23"/>
              </w:rPr>
              <w:t>Felis catus</w:t>
            </w:r>
            <w:r w:rsidRPr="001C15E6">
              <w:rPr>
                <w:sz w:val="23"/>
                <w:szCs w:val="23"/>
              </w:rPr>
              <w:t xml:space="preserve">. What is the best explanation for why the </w:t>
            </w:r>
            <w:r w:rsidRPr="001C15E6">
              <w:rPr>
                <w:i/>
                <w:sz w:val="23"/>
                <w:szCs w:val="23"/>
              </w:rPr>
              <w:t>Felis catus</w:t>
            </w:r>
            <w:r w:rsidRPr="001C15E6">
              <w:rPr>
                <w:sz w:val="23"/>
                <w:szCs w:val="23"/>
              </w:rPr>
              <w:t xml:space="preserve"> has developed so many varieties?</w:t>
            </w:r>
          </w:p>
          <w:p w14:paraId="5A0C367A" w14:textId="77777777" w:rsidR="0001651F" w:rsidRPr="001C15E6" w:rsidRDefault="0001651F" w:rsidP="00090C5F">
            <w:pPr>
              <w:rPr>
                <w:sz w:val="23"/>
                <w:szCs w:val="23"/>
              </w:rPr>
            </w:pPr>
          </w:p>
        </w:tc>
        <w:tc>
          <w:tcPr>
            <w:tcW w:w="5942" w:type="dxa"/>
          </w:tcPr>
          <w:tbl>
            <w:tblPr>
              <w:tblStyle w:val="TableGrid"/>
              <w:tblW w:w="6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3007"/>
            </w:tblGrid>
            <w:tr w:rsidR="0001651F" w:rsidRPr="001C15E6" w14:paraId="5A0C367D" w14:textId="77777777" w:rsidTr="001C15E6">
              <w:trPr>
                <w:trHeight w:val="531"/>
              </w:trPr>
              <w:tc>
                <w:tcPr>
                  <w:tcW w:w="3006" w:type="dxa"/>
                </w:tcPr>
                <w:p w14:paraId="5A0C367B" w14:textId="77777777" w:rsidR="0001651F" w:rsidRPr="001C15E6" w:rsidRDefault="0001651F" w:rsidP="009776E6">
                  <w:pPr>
                    <w:pStyle w:val="ListParagraph"/>
                    <w:numPr>
                      <w:ilvl w:val="0"/>
                      <w:numId w:val="4"/>
                    </w:numPr>
                    <w:rPr>
                      <w:sz w:val="23"/>
                      <w:szCs w:val="23"/>
                    </w:rPr>
                  </w:pPr>
                  <w:r w:rsidRPr="001C15E6">
                    <w:rPr>
                      <w:sz w:val="23"/>
                      <w:szCs w:val="23"/>
                    </w:rPr>
                    <w:t>Natural Selection</w:t>
                  </w:r>
                </w:p>
              </w:tc>
              <w:tc>
                <w:tcPr>
                  <w:tcW w:w="3007" w:type="dxa"/>
                </w:tcPr>
                <w:p w14:paraId="5A0C367C" w14:textId="77777777" w:rsidR="0001651F" w:rsidRPr="001C15E6" w:rsidRDefault="0001651F" w:rsidP="009776E6">
                  <w:pPr>
                    <w:pStyle w:val="ListParagraph"/>
                    <w:numPr>
                      <w:ilvl w:val="0"/>
                      <w:numId w:val="4"/>
                    </w:numPr>
                    <w:rPr>
                      <w:sz w:val="23"/>
                      <w:szCs w:val="23"/>
                    </w:rPr>
                  </w:pPr>
                  <w:r w:rsidRPr="001C15E6">
                    <w:rPr>
                      <w:sz w:val="23"/>
                      <w:szCs w:val="23"/>
                    </w:rPr>
                    <w:t>Selective Breeding</w:t>
                  </w:r>
                </w:p>
              </w:tc>
            </w:tr>
          </w:tbl>
          <w:p w14:paraId="5A0C367E" w14:textId="77777777" w:rsidR="0001651F" w:rsidRPr="001C15E6" w:rsidRDefault="0001651F" w:rsidP="0001651F">
            <w:pPr>
              <w:rPr>
                <w:sz w:val="23"/>
                <w:szCs w:val="23"/>
              </w:rPr>
            </w:pPr>
          </w:p>
          <w:p w14:paraId="5A0C367F" w14:textId="77777777" w:rsidR="0001651F" w:rsidRPr="001C15E6" w:rsidRDefault="0001651F" w:rsidP="0001651F">
            <w:pPr>
              <w:rPr>
                <w:sz w:val="23"/>
                <w:szCs w:val="23"/>
              </w:rPr>
            </w:pPr>
          </w:p>
          <w:p w14:paraId="5A0C3680" w14:textId="77777777" w:rsidR="00090C5F" w:rsidRPr="001C15E6" w:rsidRDefault="00090C5F" w:rsidP="00090C5F">
            <w:pPr>
              <w:rPr>
                <w:sz w:val="23"/>
                <w:szCs w:val="23"/>
              </w:rPr>
            </w:pPr>
            <w:bookmarkStart w:id="0" w:name="_GoBack"/>
            <w:bookmarkEnd w:id="0"/>
          </w:p>
        </w:tc>
      </w:tr>
      <w:tr w:rsidR="00090C5F" w:rsidRPr="001C15E6" w14:paraId="5A0C3689" w14:textId="77777777" w:rsidTr="001C15E6">
        <w:trPr>
          <w:trHeight w:val="2600"/>
        </w:trPr>
        <w:tc>
          <w:tcPr>
            <w:tcW w:w="5044" w:type="dxa"/>
          </w:tcPr>
          <w:p w14:paraId="5A0C3682" w14:textId="77777777" w:rsidR="0001651F" w:rsidRPr="001C15E6" w:rsidRDefault="003C59F6" w:rsidP="0001651F">
            <w:pPr>
              <w:rPr>
                <w:sz w:val="23"/>
                <w:szCs w:val="23"/>
              </w:rPr>
            </w:pPr>
            <w:r w:rsidRPr="001C15E6">
              <w:rPr>
                <w:sz w:val="23"/>
                <w:szCs w:val="23"/>
              </w:rPr>
              <w:t>Burrowing owl</w:t>
            </w:r>
            <w:r w:rsidR="0001651F" w:rsidRPr="001C15E6">
              <w:rPr>
                <w:sz w:val="23"/>
                <w:szCs w:val="23"/>
              </w:rPr>
              <w:t xml:space="preserve">s have many adaptations that help them hunt. They have keen eyesight and sensitive hearing to detect their prey. They have a strong, sharply hooked beak and strong curved talons for catching and tearing prey. Burrowing owls also have specially serrated feathers that allow them to fly completely silently to sneak up on their prey. </w:t>
            </w:r>
            <w:r w:rsidR="00C8281B" w:rsidRPr="001C15E6">
              <w:rPr>
                <w:sz w:val="23"/>
                <w:szCs w:val="23"/>
              </w:rPr>
              <w:t>How have burrowing owls developed</w:t>
            </w:r>
            <w:r w:rsidR="0001651F" w:rsidRPr="001C15E6">
              <w:rPr>
                <w:sz w:val="23"/>
                <w:szCs w:val="23"/>
              </w:rPr>
              <w:t xml:space="preserve"> all</w:t>
            </w:r>
            <w:r w:rsidR="00C8281B" w:rsidRPr="001C15E6">
              <w:rPr>
                <w:sz w:val="23"/>
                <w:szCs w:val="23"/>
              </w:rPr>
              <w:t xml:space="preserve"> these </w:t>
            </w:r>
            <w:r w:rsidR="00B13DB8" w:rsidRPr="001C15E6">
              <w:rPr>
                <w:sz w:val="23"/>
                <w:szCs w:val="23"/>
              </w:rPr>
              <w:t>adaptations</w:t>
            </w:r>
            <w:r w:rsidR="0001651F" w:rsidRPr="001C15E6">
              <w:rPr>
                <w:sz w:val="23"/>
                <w:szCs w:val="23"/>
              </w:rPr>
              <w:t>?</w:t>
            </w:r>
          </w:p>
        </w:tc>
        <w:tc>
          <w:tcPr>
            <w:tcW w:w="5942" w:type="dxa"/>
          </w:tcPr>
          <w:tbl>
            <w:tblPr>
              <w:tblStyle w:val="TableGrid"/>
              <w:tblW w:w="6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3007"/>
            </w:tblGrid>
            <w:tr w:rsidR="0001651F" w:rsidRPr="001C15E6" w14:paraId="5A0C3685" w14:textId="77777777" w:rsidTr="001C15E6">
              <w:trPr>
                <w:trHeight w:val="446"/>
              </w:trPr>
              <w:tc>
                <w:tcPr>
                  <w:tcW w:w="3006" w:type="dxa"/>
                </w:tcPr>
                <w:p w14:paraId="5A0C3683" w14:textId="77777777" w:rsidR="0001651F" w:rsidRPr="001C15E6" w:rsidRDefault="0001651F" w:rsidP="009776E6">
                  <w:pPr>
                    <w:pStyle w:val="ListParagraph"/>
                    <w:numPr>
                      <w:ilvl w:val="0"/>
                      <w:numId w:val="4"/>
                    </w:numPr>
                    <w:rPr>
                      <w:sz w:val="23"/>
                      <w:szCs w:val="23"/>
                    </w:rPr>
                  </w:pPr>
                  <w:r w:rsidRPr="001C15E6">
                    <w:rPr>
                      <w:sz w:val="23"/>
                      <w:szCs w:val="23"/>
                    </w:rPr>
                    <w:t>Natural Selection</w:t>
                  </w:r>
                </w:p>
              </w:tc>
              <w:tc>
                <w:tcPr>
                  <w:tcW w:w="3007" w:type="dxa"/>
                </w:tcPr>
                <w:p w14:paraId="5A0C3684" w14:textId="77777777" w:rsidR="0001651F" w:rsidRPr="001C15E6" w:rsidRDefault="0001651F" w:rsidP="009776E6">
                  <w:pPr>
                    <w:pStyle w:val="ListParagraph"/>
                    <w:numPr>
                      <w:ilvl w:val="0"/>
                      <w:numId w:val="4"/>
                    </w:numPr>
                    <w:rPr>
                      <w:sz w:val="23"/>
                      <w:szCs w:val="23"/>
                    </w:rPr>
                  </w:pPr>
                  <w:r w:rsidRPr="001C15E6">
                    <w:rPr>
                      <w:sz w:val="23"/>
                      <w:szCs w:val="23"/>
                    </w:rPr>
                    <w:t>Selective Breeding</w:t>
                  </w:r>
                </w:p>
              </w:tc>
            </w:tr>
          </w:tbl>
          <w:p w14:paraId="5A0C3686" w14:textId="77777777" w:rsidR="0001651F" w:rsidRPr="001C15E6" w:rsidRDefault="0001651F" w:rsidP="0001651F">
            <w:pPr>
              <w:rPr>
                <w:sz w:val="23"/>
                <w:szCs w:val="23"/>
              </w:rPr>
            </w:pPr>
          </w:p>
          <w:p w14:paraId="5A0C3687" w14:textId="77777777" w:rsidR="0001651F" w:rsidRPr="001C15E6" w:rsidRDefault="0001651F" w:rsidP="0001651F">
            <w:pPr>
              <w:rPr>
                <w:sz w:val="23"/>
                <w:szCs w:val="23"/>
              </w:rPr>
            </w:pPr>
          </w:p>
          <w:p w14:paraId="5A0C3688" w14:textId="77777777" w:rsidR="00090C5F" w:rsidRPr="001C15E6" w:rsidRDefault="00090C5F" w:rsidP="00090C5F">
            <w:pPr>
              <w:rPr>
                <w:sz w:val="23"/>
                <w:szCs w:val="23"/>
              </w:rPr>
            </w:pPr>
          </w:p>
        </w:tc>
      </w:tr>
    </w:tbl>
    <w:p w14:paraId="5A0C368A" w14:textId="77777777" w:rsidR="00090C5F" w:rsidRPr="001C15E6" w:rsidRDefault="00090C5F" w:rsidP="0001651F">
      <w:pPr>
        <w:spacing w:after="0" w:line="240" w:lineRule="auto"/>
        <w:rPr>
          <w:sz w:val="23"/>
          <w:szCs w:val="23"/>
        </w:rPr>
      </w:pPr>
    </w:p>
    <w:sectPr w:rsidR="00090C5F" w:rsidRPr="001C15E6" w:rsidSect="00EB5C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C368D" w14:textId="77777777" w:rsidR="00A93725" w:rsidRDefault="00A93725" w:rsidP="00EB5CD4">
      <w:pPr>
        <w:spacing w:after="0" w:line="240" w:lineRule="auto"/>
      </w:pPr>
      <w:r>
        <w:separator/>
      </w:r>
    </w:p>
  </w:endnote>
  <w:endnote w:type="continuationSeparator" w:id="0">
    <w:p w14:paraId="5A0C368E" w14:textId="77777777" w:rsidR="00A93725" w:rsidRDefault="00A93725" w:rsidP="00EB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C368B" w14:textId="77777777" w:rsidR="00A93725" w:rsidRDefault="00A93725" w:rsidP="00EB5CD4">
      <w:pPr>
        <w:spacing w:after="0" w:line="240" w:lineRule="auto"/>
      </w:pPr>
      <w:r>
        <w:separator/>
      </w:r>
    </w:p>
  </w:footnote>
  <w:footnote w:type="continuationSeparator" w:id="0">
    <w:p w14:paraId="5A0C368C" w14:textId="77777777" w:rsidR="00A93725" w:rsidRDefault="00A93725" w:rsidP="00EB5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C90"/>
    <w:multiLevelType w:val="hybridMultilevel"/>
    <w:tmpl w:val="83A27E64"/>
    <w:lvl w:ilvl="0" w:tplc="AB3CC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02675"/>
    <w:multiLevelType w:val="hybridMultilevel"/>
    <w:tmpl w:val="C4EE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A7683"/>
    <w:multiLevelType w:val="hybridMultilevel"/>
    <w:tmpl w:val="898A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332EF"/>
    <w:multiLevelType w:val="hybridMultilevel"/>
    <w:tmpl w:val="7312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D4"/>
    <w:rsid w:val="0001651F"/>
    <w:rsid w:val="00090C5F"/>
    <w:rsid w:val="001C15E6"/>
    <w:rsid w:val="003C59F6"/>
    <w:rsid w:val="006E294C"/>
    <w:rsid w:val="007900E1"/>
    <w:rsid w:val="00907B82"/>
    <w:rsid w:val="00A25AC5"/>
    <w:rsid w:val="00A93725"/>
    <w:rsid w:val="00B13DB8"/>
    <w:rsid w:val="00B522F5"/>
    <w:rsid w:val="00C8281B"/>
    <w:rsid w:val="00CB786D"/>
    <w:rsid w:val="00EB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3657"/>
  <w15:docId w15:val="{C395B97C-A030-4197-A01E-FBE541A5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D4"/>
    <w:pPr>
      <w:ind w:left="720"/>
      <w:contextualSpacing/>
    </w:pPr>
  </w:style>
  <w:style w:type="table" w:styleId="TableGrid">
    <w:name w:val="Table Grid"/>
    <w:basedOn w:val="TableNormal"/>
    <w:uiPriority w:val="59"/>
    <w:rsid w:val="00EB5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CD4"/>
  </w:style>
  <w:style w:type="paragraph" w:styleId="Footer">
    <w:name w:val="footer"/>
    <w:basedOn w:val="Normal"/>
    <w:link w:val="FooterChar"/>
    <w:uiPriority w:val="99"/>
    <w:unhideWhenUsed/>
    <w:rsid w:val="00EB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Anthea</dc:creator>
  <cp:lastModifiedBy>McEvoy, Heather</cp:lastModifiedBy>
  <cp:revision>2</cp:revision>
  <dcterms:created xsi:type="dcterms:W3CDTF">2017-09-19T21:57:00Z</dcterms:created>
  <dcterms:modified xsi:type="dcterms:W3CDTF">2017-09-19T21:57:00Z</dcterms:modified>
</cp:coreProperties>
</file>